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296E6" w14:textId="2F78BA1C" w:rsidR="00C3064F" w:rsidRDefault="00CE3F11">
      <w:pPr>
        <w:ind w:left="3202"/>
        <w:rPr>
          <w:rFonts w:ascii="Times New Roman"/>
          <w:sz w:val="20"/>
        </w:rPr>
      </w:pPr>
      <w:r w:rsidRPr="00CB1CDD">
        <w:rPr>
          <w:rFonts w:ascii="Times New Roman"/>
          <w:noProof/>
          <w:sz w:val="25"/>
        </w:rPr>
        <w:drawing>
          <wp:anchor distT="0" distB="0" distL="114300" distR="114300" simplePos="0" relativeHeight="251658240" behindDoc="0" locked="0" layoutInCell="1" allowOverlap="1" wp14:anchorId="3AE163DA" wp14:editId="45889625">
            <wp:simplePos x="0" y="0"/>
            <wp:positionH relativeFrom="column">
              <wp:posOffset>2324100</wp:posOffset>
            </wp:positionH>
            <wp:positionV relativeFrom="paragraph">
              <wp:posOffset>43180</wp:posOffset>
            </wp:positionV>
            <wp:extent cx="2204520" cy="2038350"/>
            <wp:effectExtent l="0" t="0" r="5715" b="0"/>
            <wp:wrapSquare wrapText="bothSides"/>
            <wp:docPr id="28921261" name="Picture 1" descr="A fishing logo with a fish and a fishing r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21261" name="Picture 1" descr="A fishing logo with a fish and a fishing ro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52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296E7" w14:textId="3425F6C5" w:rsidR="00C3064F" w:rsidRDefault="00C3064F">
      <w:pPr>
        <w:pStyle w:val="BodyText"/>
        <w:ind w:right="0"/>
        <w:jc w:val="left"/>
        <w:rPr>
          <w:rFonts w:ascii="Times New Roman"/>
          <w:sz w:val="25"/>
        </w:rPr>
      </w:pPr>
    </w:p>
    <w:p w14:paraId="04E296E8" w14:textId="77777777" w:rsidR="00C3064F" w:rsidRDefault="00C3064F">
      <w:pPr>
        <w:pStyle w:val="BodyText"/>
        <w:ind w:right="0"/>
        <w:jc w:val="left"/>
        <w:rPr>
          <w:rFonts w:ascii="Times New Roman"/>
          <w:sz w:val="25"/>
        </w:rPr>
      </w:pPr>
    </w:p>
    <w:p w14:paraId="04E296E9" w14:textId="77777777" w:rsidR="00C3064F" w:rsidRDefault="00C3064F">
      <w:pPr>
        <w:pStyle w:val="BodyText"/>
        <w:spacing w:before="213"/>
        <w:ind w:right="0"/>
        <w:jc w:val="left"/>
        <w:rPr>
          <w:rFonts w:ascii="Times New Roman"/>
          <w:sz w:val="25"/>
        </w:rPr>
      </w:pPr>
    </w:p>
    <w:p w14:paraId="69878456" w14:textId="77777777" w:rsidR="00CE3F11" w:rsidRDefault="00CE3F11">
      <w:pPr>
        <w:pStyle w:val="Heading1"/>
        <w:rPr>
          <w:color w:val="0C0C0C"/>
        </w:rPr>
      </w:pPr>
    </w:p>
    <w:p w14:paraId="2DE42FAB" w14:textId="77777777" w:rsidR="00CE3F11" w:rsidRDefault="00CE3F11">
      <w:pPr>
        <w:pStyle w:val="Heading1"/>
        <w:rPr>
          <w:color w:val="0C0C0C"/>
        </w:rPr>
      </w:pPr>
    </w:p>
    <w:p w14:paraId="39C79B89" w14:textId="77777777" w:rsidR="00CE3F11" w:rsidRDefault="00CE3F11">
      <w:pPr>
        <w:pStyle w:val="Heading1"/>
        <w:rPr>
          <w:color w:val="0C0C0C"/>
        </w:rPr>
      </w:pPr>
    </w:p>
    <w:p w14:paraId="4C61B05E" w14:textId="77777777" w:rsidR="00CE3F11" w:rsidRDefault="00CE3F11">
      <w:pPr>
        <w:pStyle w:val="Heading1"/>
        <w:rPr>
          <w:color w:val="0C0C0C"/>
        </w:rPr>
      </w:pPr>
    </w:p>
    <w:p w14:paraId="5B6C1AD5" w14:textId="77777777" w:rsidR="00CE3F11" w:rsidRDefault="00CE3F11">
      <w:pPr>
        <w:pStyle w:val="Heading1"/>
        <w:rPr>
          <w:color w:val="0C0C0C"/>
        </w:rPr>
      </w:pPr>
    </w:p>
    <w:p w14:paraId="1BEE596D" w14:textId="77777777" w:rsidR="00CE3F11" w:rsidRDefault="00CE3F11">
      <w:pPr>
        <w:pStyle w:val="Heading1"/>
        <w:rPr>
          <w:color w:val="0C0C0C"/>
        </w:rPr>
      </w:pPr>
    </w:p>
    <w:p w14:paraId="109FB284" w14:textId="77777777" w:rsidR="00CE3F11" w:rsidRDefault="00CE3F11">
      <w:pPr>
        <w:pStyle w:val="Heading1"/>
        <w:rPr>
          <w:color w:val="0C0C0C"/>
        </w:rPr>
      </w:pPr>
    </w:p>
    <w:p w14:paraId="0D6B36EF" w14:textId="77777777" w:rsidR="00CE3F11" w:rsidRDefault="00CE3F11">
      <w:pPr>
        <w:pStyle w:val="Heading1"/>
        <w:rPr>
          <w:color w:val="0C0C0C"/>
        </w:rPr>
      </w:pPr>
    </w:p>
    <w:p w14:paraId="296A1500" w14:textId="77777777" w:rsidR="00CE3F11" w:rsidRDefault="00CE3F11">
      <w:pPr>
        <w:pStyle w:val="Heading1"/>
        <w:rPr>
          <w:color w:val="0C0C0C"/>
        </w:rPr>
      </w:pPr>
    </w:p>
    <w:p w14:paraId="04E296EA" w14:textId="652722AC" w:rsidR="00C3064F" w:rsidRDefault="00CE3F11">
      <w:pPr>
        <w:pStyle w:val="Heading1"/>
      </w:pPr>
      <w:r>
        <w:rPr>
          <w:color w:val="0C0C0C"/>
        </w:rPr>
        <w:t>2026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Murray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Lake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Association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Youth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Fishing</w:t>
      </w:r>
      <w:r>
        <w:rPr>
          <w:color w:val="0C0C0C"/>
          <w:spacing w:val="5"/>
        </w:rPr>
        <w:t xml:space="preserve"> </w:t>
      </w:r>
      <w:r>
        <w:rPr>
          <w:color w:val="0C0C0C"/>
          <w:spacing w:val="-2"/>
        </w:rPr>
        <w:t>Contest</w:t>
      </w:r>
    </w:p>
    <w:p w14:paraId="04E296EB" w14:textId="77777777" w:rsidR="00C3064F" w:rsidRDefault="00C3064F">
      <w:pPr>
        <w:pStyle w:val="BodyText"/>
        <w:ind w:right="0"/>
        <w:jc w:val="left"/>
        <w:rPr>
          <w:b/>
          <w:sz w:val="25"/>
        </w:rPr>
      </w:pPr>
    </w:p>
    <w:p w14:paraId="04E296EC" w14:textId="77777777" w:rsidR="00C3064F" w:rsidRDefault="00C3064F">
      <w:pPr>
        <w:pStyle w:val="BodyText"/>
        <w:spacing w:before="194"/>
        <w:ind w:right="0"/>
        <w:jc w:val="left"/>
        <w:rPr>
          <w:b/>
          <w:sz w:val="25"/>
        </w:rPr>
      </w:pPr>
    </w:p>
    <w:p w14:paraId="04E296ED" w14:textId="77777777" w:rsidR="00C3064F" w:rsidRPr="00971617" w:rsidRDefault="00CE3F11">
      <w:pPr>
        <w:pStyle w:val="BodyText"/>
        <w:ind w:left="616" w:right="871"/>
        <w:rPr>
          <w:color w:val="0C0C0C"/>
          <w:w w:val="105"/>
        </w:rPr>
      </w:pPr>
      <w:r w:rsidRPr="00971617">
        <w:rPr>
          <w:color w:val="0C0C0C"/>
          <w:w w:val="105"/>
        </w:rPr>
        <w:t>June 13th</w:t>
      </w:r>
    </w:p>
    <w:p w14:paraId="04E296EE" w14:textId="2ABF71FF" w:rsidR="00C3064F" w:rsidRPr="00971617" w:rsidRDefault="00CE3F11">
      <w:pPr>
        <w:pStyle w:val="BodyText"/>
        <w:spacing w:before="247"/>
        <w:ind w:left="616" w:right="921"/>
        <w:rPr>
          <w:color w:val="0C0C0C"/>
          <w:w w:val="105"/>
        </w:rPr>
      </w:pPr>
      <w:r>
        <w:rPr>
          <w:color w:val="0C0C0C"/>
          <w:w w:val="105"/>
        </w:rPr>
        <w:t>Register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on-line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via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the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link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below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or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at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the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west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boat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launch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between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8:30-</w:t>
      </w:r>
      <w:r w:rsidRPr="00971617">
        <w:rPr>
          <w:color w:val="0C0C0C"/>
          <w:w w:val="105"/>
        </w:rPr>
        <w:t>9:00</w:t>
      </w:r>
      <w:r w:rsidR="00971617" w:rsidRPr="00971617">
        <w:rPr>
          <w:color w:val="0C0C0C"/>
          <w:w w:val="105"/>
        </w:rPr>
        <w:t>am on the day of the event</w:t>
      </w:r>
      <w:r w:rsidRPr="00971617">
        <w:rPr>
          <w:color w:val="0C0C0C"/>
          <w:w w:val="105"/>
        </w:rPr>
        <w:t>.</w:t>
      </w:r>
    </w:p>
    <w:p w14:paraId="04E296EF" w14:textId="17EE26AE" w:rsidR="00C3064F" w:rsidRPr="00971617" w:rsidRDefault="00CE3F11">
      <w:pPr>
        <w:pStyle w:val="BodyText"/>
        <w:spacing w:before="251"/>
        <w:ind w:left="616" w:right="878"/>
        <w:rPr>
          <w:color w:val="0C0C0C"/>
          <w:w w:val="105"/>
        </w:rPr>
      </w:pPr>
      <w:r w:rsidRPr="00971617">
        <w:rPr>
          <w:color w:val="0C0C0C"/>
          <w:w w:val="105"/>
        </w:rPr>
        <w:t>Contest to ta</w:t>
      </w:r>
      <w:r w:rsidR="00971617" w:rsidRPr="00971617">
        <w:rPr>
          <w:color w:val="0C0C0C"/>
          <w:w w:val="105"/>
        </w:rPr>
        <w:t>k</w:t>
      </w:r>
      <w:r w:rsidRPr="00971617">
        <w:rPr>
          <w:color w:val="0C0C0C"/>
          <w:w w:val="105"/>
        </w:rPr>
        <w:t>e place between 9:00</w:t>
      </w:r>
      <w:r w:rsidR="00971617" w:rsidRPr="00971617">
        <w:rPr>
          <w:color w:val="0C0C0C"/>
          <w:w w:val="105"/>
        </w:rPr>
        <w:t>am</w:t>
      </w:r>
      <w:r w:rsidRPr="00971617">
        <w:rPr>
          <w:color w:val="0C0C0C"/>
          <w:w w:val="105"/>
        </w:rPr>
        <w:t xml:space="preserve"> and 12:00</w:t>
      </w:r>
      <w:r w:rsidR="00971617" w:rsidRPr="00971617">
        <w:rPr>
          <w:color w:val="0C0C0C"/>
          <w:w w:val="105"/>
        </w:rPr>
        <w:t>pm</w:t>
      </w:r>
      <w:r w:rsidRPr="00971617">
        <w:rPr>
          <w:color w:val="0C0C0C"/>
          <w:w w:val="105"/>
        </w:rPr>
        <w:t>.</w:t>
      </w:r>
    </w:p>
    <w:p w14:paraId="04E296F0" w14:textId="447B5D81" w:rsidR="00C3064F" w:rsidRPr="00971617" w:rsidRDefault="00CE3F11">
      <w:pPr>
        <w:pStyle w:val="BodyText"/>
        <w:spacing w:before="247"/>
        <w:ind w:left="616" w:right="873"/>
        <w:rPr>
          <w:color w:val="0C0C0C"/>
          <w:w w:val="105"/>
        </w:rPr>
      </w:pPr>
      <w:r>
        <w:rPr>
          <w:color w:val="0C0C0C"/>
          <w:w w:val="105"/>
        </w:rPr>
        <w:t>Awards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and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door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prizes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are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to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be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presented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at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12:30</w:t>
      </w:r>
      <w:r w:rsidR="00971617">
        <w:rPr>
          <w:color w:val="0C0C0C"/>
          <w:w w:val="105"/>
        </w:rPr>
        <w:t>pm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at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the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boat</w:t>
      </w:r>
      <w:r w:rsidRPr="00971617">
        <w:rPr>
          <w:color w:val="0C0C0C"/>
          <w:w w:val="105"/>
        </w:rPr>
        <w:t xml:space="preserve"> launch.</w:t>
      </w:r>
    </w:p>
    <w:p w14:paraId="04E296F1" w14:textId="2C464348" w:rsidR="00C3064F" w:rsidRPr="00971617" w:rsidRDefault="00CE3F11">
      <w:pPr>
        <w:pStyle w:val="BodyText"/>
        <w:spacing w:before="252" w:line="477" w:lineRule="auto"/>
        <w:ind w:left="616"/>
        <w:rPr>
          <w:color w:val="0C0C0C"/>
          <w:w w:val="105"/>
        </w:rPr>
      </w:pPr>
      <w:r>
        <w:rPr>
          <w:color w:val="0C0C0C"/>
          <w:w w:val="105"/>
        </w:rPr>
        <w:t>Awards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to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be presented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for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the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"most"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fish and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the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"largest"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fish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for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the following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 xml:space="preserve">age groups: </w:t>
      </w:r>
      <w:r w:rsidR="00971617">
        <w:rPr>
          <w:color w:val="0C0C0C"/>
          <w:w w:val="105"/>
        </w:rPr>
        <w:t xml:space="preserve">10 </w:t>
      </w:r>
      <w:r>
        <w:rPr>
          <w:color w:val="0C0C0C"/>
          <w:w w:val="105"/>
        </w:rPr>
        <w:t>and Under</w:t>
      </w:r>
    </w:p>
    <w:p w14:paraId="04E296F2" w14:textId="11F398F6" w:rsidR="00C3064F" w:rsidRPr="00971617" w:rsidRDefault="00971617">
      <w:pPr>
        <w:pStyle w:val="BodyText"/>
        <w:spacing w:before="2"/>
        <w:ind w:left="639"/>
        <w:rPr>
          <w:color w:val="0C0C0C"/>
          <w:w w:val="105"/>
        </w:rPr>
      </w:pPr>
      <w:r w:rsidRPr="00971617">
        <w:rPr>
          <w:color w:val="0C0C0C"/>
          <w:w w:val="105"/>
        </w:rPr>
        <w:t>1</w:t>
      </w:r>
      <w:r w:rsidR="00CE3F11" w:rsidRPr="00971617">
        <w:rPr>
          <w:color w:val="0C0C0C"/>
          <w:w w:val="105"/>
        </w:rPr>
        <w:t>1 to 16</w:t>
      </w:r>
    </w:p>
    <w:p w14:paraId="04E296F3" w14:textId="319B1A87" w:rsidR="00C3064F" w:rsidRPr="00971617" w:rsidRDefault="00CE3F11">
      <w:pPr>
        <w:pStyle w:val="BodyText"/>
        <w:spacing w:before="252" w:line="324" w:lineRule="auto"/>
        <w:ind w:left="27" w:right="260"/>
        <w:rPr>
          <w:color w:val="0C0C0C"/>
          <w:w w:val="105"/>
        </w:rPr>
      </w:pPr>
      <w:r>
        <w:rPr>
          <w:color w:val="0C0C0C"/>
          <w:w w:val="105"/>
        </w:rPr>
        <w:t>Free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to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association members and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immediate family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members. Non-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association participants will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need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to pay a $30</w:t>
      </w:r>
      <w:r w:rsid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entry fee.</w:t>
      </w:r>
    </w:p>
    <w:p w14:paraId="04E296F4" w14:textId="26556F6E" w:rsidR="00C3064F" w:rsidRPr="00971617" w:rsidRDefault="00CE3F11">
      <w:pPr>
        <w:pStyle w:val="BodyText"/>
        <w:spacing w:before="158"/>
        <w:ind w:right="114"/>
        <w:rPr>
          <w:color w:val="0C0C0C"/>
          <w:w w:val="105"/>
        </w:rPr>
      </w:pPr>
      <w:r>
        <w:rPr>
          <w:color w:val="0C0C0C"/>
          <w:w w:val="105"/>
        </w:rPr>
        <w:t>For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questions,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please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contact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Charley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Schlosser,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616-262-</w:t>
      </w:r>
      <w:r w:rsidRPr="00971617">
        <w:rPr>
          <w:color w:val="0C0C0C"/>
          <w:w w:val="105"/>
        </w:rPr>
        <w:t>6297.</w:t>
      </w:r>
    </w:p>
    <w:p w14:paraId="04E296F5" w14:textId="77777777" w:rsidR="00C3064F" w:rsidRPr="00971617" w:rsidRDefault="00CE3F11">
      <w:pPr>
        <w:pStyle w:val="BodyText"/>
        <w:spacing w:before="251"/>
        <w:ind w:left="640"/>
        <w:rPr>
          <w:color w:val="0C0C0C"/>
          <w:w w:val="105"/>
        </w:rPr>
      </w:pPr>
      <w:r>
        <w:rPr>
          <w:color w:val="0C0C0C"/>
          <w:w w:val="105"/>
        </w:rPr>
        <w:t>Per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the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State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of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Michigan,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this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is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a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"free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fishing"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weekend.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There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will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be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no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licenses</w:t>
      </w:r>
      <w:r w:rsidRPr="00971617">
        <w:rPr>
          <w:color w:val="0C0C0C"/>
          <w:w w:val="105"/>
        </w:rPr>
        <w:t xml:space="preserve"> required.</w:t>
      </w:r>
    </w:p>
    <w:p w14:paraId="04E296F6" w14:textId="63E375BB" w:rsidR="00C3064F" w:rsidRPr="00971617" w:rsidRDefault="00CE3F11">
      <w:pPr>
        <w:pStyle w:val="BodyText"/>
        <w:spacing w:before="252"/>
        <w:ind w:left="658"/>
        <w:rPr>
          <w:color w:val="0C0C0C"/>
          <w:w w:val="105"/>
        </w:rPr>
      </w:pPr>
      <w:r>
        <w:rPr>
          <w:color w:val="0C0C0C"/>
          <w:w w:val="105"/>
        </w:rPr>
        <w:t>First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ten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to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register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will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receive</w:t>
      </w:r>
      <w:r w:rsidRPr="00971617">
        <w:rPr>
          <w:color w:val="0C0C0C"/>
          <w:w w:val="105"/>
        </w:rPr>
        <w:t xml:space="preserve"> </w:t>
      </w:r>
      <w:proofErr w:type="gramStart"/>
      <w:r>
        <w:rPr>
          <w:color w:val="0C0C0C"/>
          <w:w w:val="105"/>
        </w:rPr>
        <w:t>a</w:t>
      </w:r>
      <w:r w:rsidRPr="00971617">
        <w:rPr>
          <w:color w:val="0C0C0C"/>
          <w:w w:val="105"/>
        </w:rPr>
        <w:t xml:space="preserve"> </w:t>
      </w:r>
      <w:r>
        <w:rPr>
          <w:color w:val="0C0C0C"/>
          <w:w w:val="105"/>
        </w:rPr>
        <w:t>free</w:t>
      </w:r>
      <w:r w:rsidRPr="00971617">
        <w:rPr>
          <w:color w:val="0C0C0C"/>
          <w:w w:val="105"/>
        </w:rPr>
        <w:t xml:space="preserve"> gift</w:t>
      </w:r>
      <w:proofErr w:type="gramEnd"/>
      <w:r w:rsidRPr="00971617">
        <w:rPr>
          <w:color w:val="0C0C0C"/>
          <w:w w:val="105"/>
        </w:rPr>
        <w:t>.</w:t>
      </w:r>
    </w:p>
    <w:p w14:paraId="04E296F9" w14:textId="77777777" w:rsidR="00C3064F" w:rsidRDefault="00CE3F11">
      <w:pPr>
        <w:pStyle w:val="BodyText"/>
        <w:spacing w:before="247"/>
        <w:ind w:left="656"/>
        <w:rPr>
          <w:color w:val="0C0C0C"/>
          <w:w w:val="105"/>
        </w:rPr>
      </w:pPr>
      <w:r w:rsidRPr="00971617">
        <w:rPr>
          <w:color w:val="0C0C0C"/>
          <w:w w:val="105"/>
        </w:rPr>
        <w:t xml:space="preserve">This event will only take place if the weather </w:t>
      </w:r>
      <w:proofErr w:type="gramStart"/>
      <w:r w:rsidRPr="00971617">
        <w:rPr>
          <w:color w:val="0C0C0C"/>
          <w:w w:val="105"/>
        </w:rPr>
        <w:t>is permitting</w:t>
      </w:r>
      <w:proofErr w:type="gramEnd"/>
      <w:r w:rsidRPr="00971617">
        <w:rPr>
          <w:color w:val="0C0C0C"/>
          <w:w w:val="105"/>
        </w:rPr>
        <w:t>. There will be no "make-up" day.</w:t>
      </w:r>
    </w:p>
    <w:p w14:paraId="78A41202" w14:textId="61903868" w:rsidR="00971617" w:rsidRDefault="00971617">
      <w:pPr>
        <w:pStyle w:val="BodyText"/>
        <w:spacing w:before="247"/>
        <w:ind w:left="656"/>
        <w:rPr>
          <w:color w:val="0C0C0C"/>
          <w:w w:val="105"/>
        </w:rPr>
      </w:pPr>
      <w:r>
        <w:rPr>
          <w:color w:val="0C0C0C"/>
          <w:w w:val="105"/>
        </w:rPr>
        <w:t>Registration Link Below:</w:t>
      </w:r>
    </w:p>
    <w:p w14:paraId="0B91ED64" w14:textId="10EA06D1" w:rsidR="00971617" w:rsidRDefault="00971617">
      <w:pPr>
        <w:pStyle w:val="BodyText"/>
        <w:spacing w:before="247"/>
        <w:ind w:left="656"/>
        <w:rPr>
          <w:color w:val="0C0C0C"/>
          <w:w w:val="105"/>
        </w:rPr>
      </w:pPr>
      <w:hyperlink r:id="rId5" w:history="1">
        <w:r w:rsidRPr="00E06CFA">
          <w:rPr>
            <w:rStyle w:val="Hyperlink"/>
            <w:w w:val="105"/>
          </w:rPr>
          <w:t>https://docs.google.com/forms/d/e/1FAIpQLSfUbwxgIzBJPB7LSJ9zmIH4BdOEkucYisdTmDgzIYlgzAokdw/view</w:t>
        </w:r>
        <w:r w:rsidRPr="00E06CFA">
          <w:rPr>
            <w:rStyle w:val="Hyperlink"/>
            <w:w w:val="105"/>
          </w:rPr>
          <w:t>f</w:t>
        </w:r>
        <w:r w:rsidRPr="00E06CFA">
          <w:rPr>
            <w:rStyle w:val="Hyperlink"/>
            <w:w w:val="105"/>
          </w:rPr>
          <w:t>orm?usp=dialog</w:t>
        </w:r>
      </w:hyperlink>
    </w:p>
    <w:p w14:paraId="21685713" w14:textId="77777777" w:rsidR="00971617" w:rsidRPr="00971617" w:rsidRDefault="00971617">
      <w:pPr>
        <w:pStyle w:val="BodyText"/>
        <w:spacing w:before="247"/>
        <w:ind w:left="656"/>
        <w:rPr>
          <w:color w:val="0C0C0C"/>
          <w:w w:val="105"/>
        </w:rPr>
      </w:pPr>
    </w:p>
    <w:sectPr w:rsidR="00971617" w:rsidRPr="00971617">
      <w:type w:val="continuous"/>
      <w:pgSz w:w="12240" w:h="15840"/>
      <w:pgMar w:top="112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064F"/>
    <w:rsid w:val="001721EF"/>
    <w:rsid w:val="004749BA"/>
    <w:rsid w:val="005974C7"/>
    <w:rsid w:val="005F4520"/>
    <w:rsid w:val="00971617"/>
    <w:rsid w:val="00AB5644"/>
    <w:rsid w:val="00C3064F"/>
    <w:rsid w:val="00CB1CDD"/>
    <w:rsid w:val="00CE3F11"/>
    <w:rsid w:val="00E2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296E6"/>
  <w15:docId w15:val="{9BE7C86F-0DCF-4C1F-BFC1-11246B88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16" w:right="903"/>
      <w:jc w:val="center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right="864"/>
      <w:jc w:val="center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716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6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16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UbwxgIzBJPB7LSJ9zmIH4BdOEkucYisdTmDgzIYlgzAokdw/viewform?usp=dialo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McNaughton, Sam</cp:lastModifiedBy>
  <cp:revision>2</cp:revision>
  <dcterms:created xsi:type="dcterms:W3CDTF">2026-05-21T21:03:00Z</dcterms:created>
  <dcterms:modified xsi:type="dcterms:W3CDTF">2026-05-21T21:03:00Z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Creator">
    <vt:lpwstr>RICOH IM C6000</vt:lpwstr>
  </property>
  <property fmtid="{D5CDD505-2E9C-101B-9397-08002B2CF9AE}" pid="4" name="LastSaved">
    <vt:filetime>2026-05-20T00:00:00Z</vt:filetime>
  </property>
  <property fmtid="{D5CDD505-2E9C-101B-9397-08002B2CF9AE}" pid="5" name="Producer">
    <vt:lpwstr>RICOH IM C6000</vt:lpwstr>
  </property>
  <property fmtid="{D5CDD505-2E9C-101B-9397-08002B2CF9AE}" pid="6" name="MSIP_Label_04f783dd-f5fe-4e6c-8816-198fd9c95f56_Enabled">
    <vt:lpwstr>true</vt:lpwstr>
  </property>
  <property fmtid="{D5CDD505-2E9C-101B-9397-08002B2CF9AE}" pid="7" name="MSIP_Label_04f783dd-f5fe-4e6c-8816-198fd9c95f56_SetDate">
    <vt:lpwstr>2026-05-21T20:57:38Z</vt:lpwstr>
  </property>
  <property fmtid="{D5CDD505-2E9C-101B-9397-08002B2CF9AE}" pid="8" name="MSIP_Label_04f783dd-f5fe-4e6c-8816-198fd9c95f56_Method">
    <vt:lpwstr>Privileged</vt:lpwstr>
  </property>
  <property fmtid="{D5CDD505-2E9C-101B-9397-08002B2CF9AE}" pid="9" name="MSIP_Label_04f783dd-f5fe-4e6c-8816-198fd9c95f56_Name">
    <vt:lpwstr>English - Non-Corporate</vt:lpwstr>
  </property>
  <property fmtid="{D5CDD505-2E9C-101B-9397-08002B2CF9AE}" pid="10" name="MSIP_Label_04f783dd-f5fe-4e6c-8816-198fd9c95f56_SiteId">
    <vt:lpwstr>484a70d1-caaf-4a03-a477-1cbe688304af</vt:lpwstr>
  </property>
  <property fmtid="{D5CDD505-2E9C-101B-9397-08002B2CF9AE}" pid="11" name="MSIP_Label_04f783dd-f5fe-4e6c-8816-198fd9c95f56_ActionId">
    <vt:lpwstr>1a367161-35cc-406c-94be-ce146247d042</vt:lpwstr>
  </property>
  <property fmtid="{D5CDD505-2E9C-101B-9397-08002B2CF9AE}" pid="12" name="MSIP_Label_04f783dd-f5fe-4e6c-8816-198fd9c95f56_ContentBits">
    <vt:lpwstr>0</vt:lpwstr>
  </property>
  <property fmtid="{D5CDD505-2E9C-101B-9397-08002B2CF9AE}" pid="13" name="MSIP_Label_04f783dd-f5fe-4e6c-8816-198fd9c95f56_Tag">
    <vt:lpwstr>10, 0, 1, 1</vt:lpwstr>
  </property>
</Properties>
</file>